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DCBB6" w14:textId="77777777" w:rsidR="00F94500" w:rsidRDefault="00F94500" w:rsidP="00F94500"/>
    <w:p w14:paraId="095CEEC5" w14:textId="77777777" w:rsidR="00F94500" w:rsidRDefault="00F94500" w:rsidP="00F94500">
      <w:r>
        <w:t>1</w:t>
      </w:r>
      <w:r>
        <w:tab/>
        <w:t>1. Состояние и развитие потребительской кооперации РФ, на пример реально существующей организации.</w:t>
      </w:r>
    </w:p>
    <w:p w14:paraId="4D40B363" w14:textId="77777777" w:rsidR="00F94500" w:rsidRDefault="00F94500" w:rsidP="00F94500">
      <w:r>
        <w:t>2</w:t>
      </w:r>
      <w:r>
        <w:tab/>
        <w:t>2. Хозяйственная деятельность организации малого и среднего бизнеса по торговому обслуживанию населения, на пример реально существующей организации.</w:t>
      </w:r>
    </w:p>
    <w:p w14:paraId="462EC32B" w14:textId="77777777" w:rsidR="00F94500" w:rsidRDefault="00F94500" w:rsidP="00F94500">
      <w:r>
        <w:t>3</w:t>
      </w:r>
      <w:r>
        <w:tab/>
        <w:t>3. Планирование хозяйственной деятельности торговой организации, на пример реально существующей организации.</w:t>
      </w:r>
    </w:p>
    <w:p w14:paraId="0B02192C" w14:textId="77777777" w:rsidR="00F94500" w:rsidRDefault="00F94500" w:rsidP="00F94500">
      <w:r>
        <w:t>4</w:t>
      </w:r>
      <w:r>
        <w:tab/>
        <w:t>4. Роль собственных ресурсов в формировании товарного предложения потребительской кооперации, на пример реально существующей организации.</w:t>
      </w:r>
    </w:p>
    <w:p w14:paraId="6A8C6A93" w14:textId="77777777" w:rsidR="00F94500" w:rsidRDefault="00F94500" w:rsidP="00F94500">
      <w:r>
        <w:t>5</w:t>
      </w:r>
      <w:r>
        <w:tab/>
        <w:t>5. Разработка и обоснование плана оборота розничной торговли по общему объему и основным торговым группам. Резервы увеличения оборота розничной торговли, на пример реально существующей организации.</w:t>
      </w:r>
    </w:p>
    <w:p w14:paraId="27E16F15" w14:textId="77777777" w:rsidR="00F94500" w:rsidRDefault="00F94500" w:rsidP="00F94500">
      <w:r>
        <w:t>6</w:t>
      </w:r>
      <w:r>
        <w:tab/>
        <w:t>6. Товарные запасы и управление ими в розничной торговле, на пример реально существующей организации.</w:t>
      </w:r>
    </w:p>
    <w:p w14:paraId="0E6F3EC4" w14:textId="77777777" w:rsidR="00F94500" w:rsidRDefault="00F94500" w:rsidP="00F94500">
      <w:r>
        <w:t>7</w:t>
      </w:r>
      <w:r>
        <w:tab/>
        <w:t>7. Оптовая торговля в системе хозяйственных связей рыночной экономики, на пример реально существующей организации.</w:t>
      </w:r>
    </w:p>
    <w:p w14:paraId="5CC79947" w14:textId="77777777" w:rsidR="00F94500" w:rsidRDefault="00F94500" w:rsidP="00F94500">
      <w:r>
        <w:t>8</w:t>
      </w:r>
      <w:r>
        <w:tab/>
        <w:t>8. Товарные запасы и управление ими в оптовой торговле, на пример реально существующей организации.</w:t>
      </w:r>
    </w:p>
    <w:p w14:paraId="70501BD8" w14:textId="77777777" w:rsidR="00F94500" w:rsidRDefault="00F94500" w:rsidP="00F94500">
      <w:r>
        <w:t>9</w:t>
      </w:r>
      <w:r>
        <w:tab/>
        <w:t>9. Основы логистики потового рынка, на пример реально существующей организации.</w:t>
      </w:r>
    </w:p>
    <w:p w14:paraId="4C49329E" w14:textId="77777777" w:rsidR="00F94500" w:rsidRDefault="00F94500" w:rsidP="00F94500">
      <w:r>
        <w:t>10</w:t>
      </w:r>
      <w:r>
        <w:tab/>
        <w:t>10. Издержки обращения организации торговли, на пример реально существующей организации.</w:t>
      </w:r>
    </w:p>
    <w:p w14:paraId="2F27A8B2" w14:textId="77777777" w:rsidR="00F94500" w:rsidRDefault="00F94500" w:rsidP="00F94500">
      <w:r>
        <w:t>11</w:t>
      </w:r>
      <w:r>
        <w:tab/>
        <w:t>11. Издержки обращения и производства предприятий питания.</w:t>
      </w:r>
    </w:p>
    <w:p w14:paraId="1F7F9194" w14:textId="77777777" w:rsidR="00F94500" w:rsidRDefault="00F94500" w:rsidP="00F94500">
      <w:r>
        <w:t>12</w:t>
      </w:r>
      <w:r>
        <w:tab/>
        <w:t>12. Ценообразование в торговле, на пример реально существующей организации.</w:t>
      </w:r>
    </w:p>
    <w:p w14:paraId="7C00973B" w14:textId="77777777" w:rsidR="00F94500" w:rsidRDefault="00F94500" w:rsidP="00F94500">
      <w:r>
        <w:t>13</w:t>
      </w:r>
      <w:r>
        <w:tab/>
        <w:t>13. Ценообразование в сфере питания, на пример реально существующей организации.</w:t>
      </w:r>
    </w:p>
    <w:p w14:paraId="3DB6A2AD" w14:textId="77777777" w:rsidR="00F94500" w:rsidRDefault="00F94500" w:rsidP="00F94500">
      <w:r>
        <w:t>14</w:t>
      </w:r>
      <w:r>
        <w:tab/>
        <w:t>14. Прибыль и рентабельность торговой организации, на пример реально существующей организации.</w:t>
      </w:r>
    </w:p>
    <w:p w14:paraId="228BA496" w14:textId="77777777" w:rsidR="00F94500" w:rsidRDefault="00F94500" w:rsidP="00F94500">
      <w:r>
        <w:t>15</w:t>
      </w:r>
      <w:r>
        <w:tab/>
        <w:t>15. Прибыль и рентабельность производственной организации, на пример реально существующей организации.</w:t>
      </w:r>
    </w:p>
    <w:p w14:paraId="6235CAE2" w14:textId="77777777" w:rsidR="00F94500" w:rsidRDefault="00F94500" w:rsidP="00F94500">
      <w:r>
        <w:t>16</w:t>
      </w:r>
      <w:r>
        <w:tab/>
        <w:t>16. Закупки сельскохозяйственных продуктов и сырья, перспективы их развития, на пример реально существующей организации.</w:t>
      </w:r>
    </w:p>
    <w:p w14:paraId="44B52960" w14:textId="77777777" w:rsidR="00F94500" w:rsidRDefault="00F94500" w:rsidP="00F94500">
      <w:r>
        <w:t>17</w:t>
      </w:r>
      <w:r>
        <w:tab/>
        <w:t>17. Материально-техническая база торговли, эффективность её использования, на пример реально существующей организации.</w:t>
      </w:r>
    </w:p>
    <w:p w14:paraId="75012994" w14:textId="77777777" w:rsidR="00F94500" w:rsidRDefault="00F94500" w:rsidP="00F94500">
      <w:r>
        <w:t>18</w:t>
      </w:r>
      <w:r>
        <w:tab/>
        <w:t>18. Материально-техническая база предприятий питания, эффективность её использования.</w:t>
      </w:r>
    </w:p>
    <w:p w14:paraId="48A50D93" w14:textId="77777777" w:rsidR="00F94500" w:rsidRDefault="00F94500" w:rsidP="00F94500">
      <w:r>
        <w:t>19</w:t>
      </w:r>
      <w:r>
        <w:tab/>
        <w:t>19. Обеспеченность торговой организации оборотным капиталом, на пример реально существующей организации.</w:t>
      </w:r>
    </w:p>
    <w:p w14:paraId="7F068F26" w14:textId="77777777" w:rsidR="00F94500" w:rsidRDefault="00F94500" w:rsidP="00F94500">
      <w:r>
        <w:t>20</w:t>
      </w:r>
      <w:r>
        <w:tab/>
        <w:t>20. Трудовые ресурсы торговой организации, на пример реально существующей организации.</w:t>
      </w:r>
    </w:p>
    <w:p w14:paraId="39AEA156" w14:textId="77777777" w:rsidR="00F94500" w:rsidRDefault="00F94500" w:rsidP="00F94500">
      <w:r>
        <w:lastRenderedPageBreak/>
        <w:t>21</w:t>
      </w:r>
      <w:r>
        <w:tab/>
        <w:t>21. Организация оплаты труда, на пример реально существующей организации.</w:t>
      </w:r>
    </w:p>
    <w:p w14:paraId="7B7035E2" w14:textId="77777777" w:rsidR="00F94500" w:rsidRDefault="00F94500" w:rsidP="00F94500">
      <w:r>
        <w:t>22</w:t>
      </w:r>
      <w:r>
        <w:tab/>
        <w:t>22. Организация оплаты труда в промышленной организации, на пример реально существующей организации.</w:t>
      </w:r>
    </w:p>
    <w:p w14:paraId="1AD0108C" w14:textId="77777777" w:rsidR="00F94500" w:rsidRDefault="00F94500" w:rsidP="00F94500">
      <w:r>
        <w:t>23</w:t>
      </w:r>
      <w:r>
        <w:tab/>
        <w:t>23. Формы и системы оплаты труда на предприятии.</w:t>
      </w:r>
    </w:p>
    <w:p w14:paraId="3B177EA3" w14:textId="77777777" w:rsidR="00F94500" w:rsidRDefault="00F94500" w:rsidP="00F94500">
      <w:r>
        <w:t>24</w:t>
      </w:r>
      <w:r>
        <w:tab/>
        <w:t>24. Себестоимость продукции и методика ее определения, на пример реально существующей организации.</w:t>
      </w:r>
    </w:p>
    <w:p w14:paraId="0F61FA66" w14:textId="77777777" w:rsidR="00F94500" w:rsidRDefault="00F94500" w:rsidP="00F94500">
      <w:r>
        <w:t>25</w:t>
      </w:r>
      <w:r>
        <w:tab/>
        <w:t>25. Производственная деятельность потребительской кооперации, на пример реально существующей организации.</w:t>
      </w:r>
    </w:p>
    <w:p w14:paraId="3CCFE3F6" w14:textId="77777777" w:rsidR="00F94500" w:rsidRDefault="00F94500" w:rsidP="00F94500">
      <w:r>
        <w:t>26</w:t>
      </w:r>
      <w:r>
        <w:tab/>
        <w:t>26. Планирование производственной программы предприятий потребительской кооперации.</w:t>
      </w:r>
    </w:p>
    <w:p w14:paraId="2C3F056A" w14:textId="0E692418" w:rsidR="00562DCF" w:rsidRDefault="00F94500" w:rsidP="00F94500">
      <w:r>
        <w:t>27</w:t>
      </w:r>
      <w:r>
        <w:tab/>
        <w:t>27. Планирование производственной программы предприятий, на пример реально существующей организации.</w:t>
      </w:r>
    </w:p>
    <w:sectPr w:rsidR="0056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D2"/>
    <w:rsid w:val="00562DCF"/>
    <w:rsid w:val="00BF35D2"/>
    <w:rsid w:val="00F9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5A15F-4515-4F9F-B8F9-AEAA72B7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5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2021-10-06T06:17:00Z</dcterms:created>
  <dcterms:modified xsi:type="dcterms:W3CDTF">2021-10-06T06:18:00Z</dcterms:modified>
</cp:coreProperties>
</file>